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C3" w:rsidRPr="00A34C6B" w:rsidRDefault="008C07C3" w:rsidP="008C07C3">
      <w:pPr>
        <w:jc w:val="center"/>
        <w:outlineLvl w:val="0"/>
        <w:rPr>
          <w:rFonts w:ascii="Liberation Serif" w:hAnsi="Liberation Serif" w:cs="Liberation Serif"/>
          <w:sz w:val="24"/>
        </w:rPr>
      </w:pPr>
      <w:r w:rsidRPr="00A34C6B">
        <w:rPr>
          <w:rFonts w:ascii="Liberation Serif" w:hAnsi="Liberation Serif" w:cs="Liberation Serif"/>
          <w:b/>
          <w:sz w:val="24"/>
        </w:rPr>
        <w:t>ПЛАН МЕРОПРИЯТИЙ</w:t>
      </w:r>
    </w:p>
    <w:p w:rsidR="008C07C3" w:rsidRDefault="008C07C3" w:rsidP="008C07C3">
      <w:pPr>
        <w:jc w:val="center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межведомственной программы «</w:t>
      </w:r>
      <w:proofErr w:type="spellStart"/>
      <w:r>
        <w:rPr>
          <w:rFonts w:ascii="Liberation Serif" w:hAnsi="Liberation Serif" w:cs="Liberation Serif"/>
          <w:sz w:val="24"/>
        </w:rPr>
        <w:t>Новоуральское</w:t>
      </w:r>
      <w:proofErr w:type="spellEnd"/>
      <w:r>
        <w:rPr>
          <w:rFonts w:ascii="Liberation Serif" w:hAnsi="Liberation Serif" w:cs="Liberation Serif"/>
          <w:sz w:val="24"/>
        </w:rPr>
        <w:t xml:space="preserve"> долголетие»</w:t>
      </w:r>
    </w:p>
    <w:p w:rsidR="008C07C3" w:rsidRPr="00A34C6B" w:rsidRDefault="008C07C3" w:rsidP="008C07C3">
      <w:pPr>
        <w:jc w:val="center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>с 11 по 30 апреля 2022</w:t>
      </w:r>
      <w:r w:rsidRPr="00A34C6B">
        <w:rPr>
          <w:rFonts w:ascii="Liberation Serif" w:hAnsi="Liberation Serif" w:cs="Liberation Serif"/>
          <w:b/>
          <w:bCs/>
          <w:sz w:val="24"/>
        </w:rPr>
        <w:t xml:space="preserve"> год</w:t>
      </w:r>
    </w:p>
    <w:p w:rsidR="008C07C3" w:rsidRPr="00A34C6B" w:rsidRDefault="008C07C3" w:rsidP="008C07C3">
      <w:pPr>
        <w:jc w:val="center"/>
        <w:rPr>
          <w:rFonts w:ascii="Liberation Serif" w:hAnsi="Liberation Serif" w:cs="Liberation Serif"/>
          <w:sz w:val="24"/>
        </w:rPr>
      </w:pPr>
    </w:p>
    <w:p w:rsidR="008C07C3" w:rsidRPr="00A34C6B" w:rsidRDefault="008C07C3" w:rsidP="008C07C3">
      <w:pPr>
        <w:tabs>
          <w:tab w:val="left" w:pos="-360"/>
        </w:tabs>
        <w:outlineLvl w:val="0"/>
        <w:rPr>
          <w:rFonts w:ascii="Liberation Serif" w:hAnsi="Liberation Serif" w:cs="Liberation Serif"/>
          <w:sz w:val="24"/>
        </w:rPr>
      </w:pPr>
      <w:r w:rsidRPr="00A34C6B">
        <w:rPr>
          <w:rFonts w:ascii="Liberation Serif" w:hAnsi="Liberation Serif" w:cs="Liberation Serif"/>
          <w:b/>
          <w:sz w:val="24"/>
        </w:rPr>
        <w:t xml:space="preserve">1. </w:t>
      </w:r>
      <w:r>
        <w:rPr>
          <w:rFonts w:ascii="Liberation Serif" w:hAnsi="Liberation Serif" w:cs="Liberation Serif"/>
          <w:b/>
          <w:sz w:val="24"/>
        </w:rPr>
        <w:t>Культура и искусство</w:t>
      </w:r>
      <w:r w:rsidRPr="00A34C6B">
        <w:rPr>
          <w:rFonts w:ascii="Liberation Serif" w:hAnsi="Liberation Serif" w:cs="Liberation Serif"/>
          <w:b/>
          <w:sz w:val="24"/>
        </w:rPr>
        <w:t xml:space="preserve">: </w:t>
      </w:r>
    </w:p>
    <w:tbl>
      <w:tblPr>
        <w:tblpPr w:leftFromText="180" w:rightFromText="180" w:vertAnchor="text" w:horzAnchor="margin" w:tblpY="145"/>
        <w:tblW w:w="10456" w:type="dxa"/>
        <w:tblLook w:val="0000" w:firstRow="0" w:lastRow="0" w:firstColumn="0" w:lastColumn="0" w:noHBand="0" w:noVBand="0"/>
      </w:tblPr>
      <w:tblGrid>
        <w:gridCol w:w="2766"/>
        <w:gridCol w:w="3191"/>
        <w:gridCol w:w="2136"/>
        <w:gridCol w:w="2363"/>
      </w:tblGrid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Дата, время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Наименование мероприятия,</w:t>
            </w:r>
          </w:p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Ответственные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</w:rPr>
              <w:t>конт</w:t>
            </w:r>
            <w:proofErr w:type="gramStart"/>
            <w:r>
              <w:rPr>
                <w:rFonts w:ascii="Liberation Serif" w:hAnsi="Liberation Serif" w:cs="Liberation Serif"/>
                <w:sz w:val="24"/>
              </w:rPr>
              <w:t>.т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>ел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Доп. информация</w:t>
            </w:r>
          </w:p>
        </w:tc>
      </w:tr>
      <w:tr w:rsidR="008C07C3" w:rsidRPr="00A34C6B" w:rsidTr="00BA0841">
        <w:trPr>
          <w:cantSplit/>
          <w:trHeight w:val="140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3FBA" w:rsidRDefault="00473FBA" w:rsidP="00473FBA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15.04.2022, </w:t>
            </w:r>
          </w:p>
          <w:p w:rsidR="008C07C3" w:rsidRPr="00A34C6B" w:rsidRDefault="00473FBA" w:rsidP="00473FBA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Виртуальный концертный зал.</w:t>
            </w:r>
            <w:r w:rsidR="00753B54"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«Эти глаза напротив».</w:t>
            </w:r>
          </w:p>
          <w:p w:rsidR="00BA0841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МБУК «НИКМ» </w:t>
            </w:r>
          </w:p>
          <w:p w:rsidR="00473FBA" w:rsidRPr="00A34C6B" w:rsidRDefault="00473FBA" w:rsidP="00473FBA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3FBA" w:rsidRDefault="00473FBA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8C07C3" w:rsidRDefault="00473FBA" w:rsidP="00B9343E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Дудин Я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ков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В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ладимирович</w:t>
            </w:r>
          </w:p>
          <w:p w:rsidR="00473FBA" w:rsidRPr="00A34C6B" w:rsidRDefault="00753B54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</w:t>
            </w:r>
            <w:r w:rsidR="00473FBA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7-87-83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Вечер романса.</w:t>
            </w:r>
          </w:p>
          <w:p w:rsidR="00473FBA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Вход с</w:t>
            </w:r>
            <w:r w:rsidR="00BA0841">
              <w:rPr>
                <w:rFonts w:ascii="Liberation Serif" w:hAnsi="Liberation Serif" w:cs="Liberation Serif"/>
                <w:sz w:val="24"/>
              </w:rPr>
              <w:t>в</w:t>
            </w:r>
            <w:r>
              <w:rPr>
                <w:rFonts w:ascii="Liberation Serif" w:hAnsi="Liberation Serif" w:cs="Liberation Serif"/>
                <w:sz w:val="24"/>
              </w:rPr>
              <w:t>ободный.</w:t>
            </w:r>
          </w:p>
          <w:p w:rsidR="00473FBA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473FBA" w:rsidRPr="00A34C6B" w:rsidRDefault="00473FBA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</w:t>
            </w:r>
            <w:r w:rsidR="008B427F">
              <w:rPr>
                <w:rFonts w:ascii="Liberation Serif" w:hAnsi="Liberation Serif" w:cs="Liberation Serif"/>
                <w:sz w:val="24"/>
              </w:rPr>
              <w:t xml:space="preserve"> (администратор)</w:t>
            </w: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Default="00753B54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23.04.2022,</w:t>
            </w:r>
          </w:p>
          <w:p w:rsidR="00753B54" w:rsidRPr="00A34C6B" w:rsidRDefault="00753B54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18:00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EC8" w:rsidRDefault="007E0EC8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8C07C3" w:rsidRDefault="00753B54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Виртуальный концертный зал. Барри Дуглас и Большой оркестр УАФО.</w:t>
            </w:r>
          </w:p>
          <w:p w:rsidR="00BA0841" w:rsidRDefault="00753B54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МБУК «НИКМ» </w:t>
            </w:r>
          </w:p>
          <w:p w:rsidR="00753B54" w:rsidRPr="00A34C6B" w:rsidRDefault="00753B54" w:rsidP="00753B54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53B54" w:rsidRDefault="00753B54" w:rsidP="00B9343E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Дудин Я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ков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В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ладимирович</w:t>
            </w:r>
          </w:p>
          <w:p w:rsidR="00753B54" w:rsidRPr="00A34C6B" w:rsidRDefault="00753B54" w:rsidP="00753B54">
            <w:pPr>
              <w:pStyle w:val="LO-Normal"/>
              <w:shd w:val="clear" w:color="auto" w:fill="FFFFFF"/>
              <w:spacing w:before="5" w:line="274" w:lineRule="exact"/>
              <w:ind w:left="360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  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 7-87-83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Default="007E0EC8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И.</w:t>
            </w:r>
            <w:r w:rsidR="00BA0841"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Брамс. Концерт №2 для фортепиано с оркестром.</w:t>
            </w:r>
          </w:p>
          <w:p w:rsidR="007E0EC8" w:rsidRDefault="007E0EC8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Г.</w:t>
            </w:r>
            <w:r w:rsidR="00BA0841"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>Малер. Симфония №1 «Титан».</w:t>
            </w:r>
          </w:p>
          <w:p w:rsidR="007E0EC8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Вход с</w:t>
            </w:r>
            <w:r w:rsidR="00BA0841">
              <w:rPr>
                <w:rFonts w:ascii="Liberation Serif" w:hAnsi="Liberation Serif" w:cs="Liberation Serif"/>
                <w:sz w:val="24"/>
              </w:rPr>
              <w:t>в</w:t>
            </w:r>
            <w:r>
              <w:rPr>
                <w:rFonts w:ascii="Liberation Serif" w:hAnsi="Liberation Serif" w:cs="Liberation Serif"/>
                <w:sz w:val="24"/>
              </w:rPr>
              <w:t>ободный.</w:t>
            </w:r>
          </w:p>
          <w:p w:rsidR="007E0EC8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7E0EC8" w:rsidRPr="00A34C6B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</w:t>
            </w:r>
            <w:r w:rsidR="008B427F">
              <w:rPr>
                <w:rFonts w:ascii="Liberation Serif" w:hAnsi="Liberation Serif" w:cs="Liberation Serif"/>
                <w:sz w:val="24"/>
              </w:rPr>
              <w:t xml:space="preserve"> (администратор)</w:t>
            </w: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Default="007E0EC8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 22.04.2022 по 22.05.2022,</w:t>
            </w:r>
          </w:p>
          <w:p w:rsidR="007E0EC8" w:rsidRDefault="008B427F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Вт.-пт.: с 11:00 до 20:00</w:t>
            </w:r>
          </w:p>
          <w:p w:rsidR="008B427F" w:rsidRPr="00A34C6B" w:rsidRDefault="008B427F" w:rsidP="008B427F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Сб., вс.: с 11:00 до 18:00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300" w:rsidRDefault="00DB7300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</w:p>
          <w:p w:rsidR="008C07C3" w:rsidRDefault="007E0EC8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Никас Сафронов. «Ожившие полотна».</w:t>
            </w:r>
          </w:p>
          <w:p w:rsidR="00BA0841" w:rsidRDefault="007E0EC8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МБУК «НИКМ»</w:t>
            </w:r>
          </w:p>
          <w:p w:rsidR="007E0EC8" w:rsidRPr="00A34C6B" w:rsidRDefault="007E0EC8" w:rsidP="007E0EC8">
            <w:pPr>
              <w:tabs>
                <w:tab w:val="left" w:pos="180"/>
              </w:tabs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 филиал Музейно-выставочный центр, ул. Л. Толстого, 2 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  <w:p w:rsidR="007E0EC8" w:rsidRDefault="007E0EC8" w:rsidP="00B9343E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Туз А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 xml:space="preserve">лександр </w:t>
            </w: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М</w:t>
            </w:r>
            <w:r w:rsidR="00B9343E"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ихайлович</w:t>
            </w:r>
          </w:p>
          <w:p w:rsidR="007E0EC8" w:rsidRPr="00A34C6B" w:rsidRDefault="007E0EC8" w:rsidP="00B9343E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  <w:t>7-87-89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Default="007E0EC8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Персональная выставка.</w:t>
            </w:r>
          </w:p>
          <w:p w:rsidR="007E0EC8" w:rsidRDefault="007E0EC8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Цена билета для пенсионеров – 250 руб.</w:t>
            </w:r>
          </w:p>
          <w:p w:rsidR="007E0EC8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Справки по тел. </w:t>
            </w:r>
          </w:p>
          <w:p w:rsidR="007E0EC8" w:rsidRPr="00A34C6B" w:rsidRDefault="007E0EC8" w:rsidP="007E0EC8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7-86-80</w:t>
            </w:r>
            <w:r w:rsidR="008B427F">
              <w:rPr>
                <w:rFonts w:ascii="Liberation Serif" w:hAnsi="Liberation Serif" w:cs="Liberation Serif"/>
                <w:sz w:val="24"/>
              </w:rPr>
              <w:t xml:space="preserve"> (администратор)</w:t>
            </w:r>
            <w:bookmarkStart w:id="0" w:name="_GoBack"/>
            <w:bookmarkEnd w:id="0"/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pStyle w:val="LO-Normal"/>
              <w:shd w:val="clear" w:color="auto" w:fill="FFFFFF"/>
              <w:spacing w:before="5" w:line="274" w:lineRule="exact"/>
              <w:ind w:left="360"/>
              <w:jc w:val="center"/>
              <w:rPr>
                <w:rFonts w:ascii="Liberation Serif" w:hAnsi="Liberation Serif" w:cs="Liberation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7C3" w:rsidRPr="00A34C6B" w:rsidRDefault="008C07C3" w:rsidP="003C05B6">
            <w:pPr>
              <w:tabs>
                <w:tab w:val="left" w:pos="180"/>
              </w:tabs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8C07C3" w:rsidRPr="00A34C6B" w:rsidRDefault="008C07C3" w:rsidP="008C07C3">
      <w:pPr>
        <w:tabs>
          <w:tab w:val="left" w:pos="-360"/>
        </w:tabs>
        <w:jc w:val="center"/>
        <w:outlineLvl w:val="0"/>
        <w:rPr>
          <w:rFonts w:ascii="Liberation Serif" w:hAnsi="Liberation Serif" w:cs="Liberation Serif"/>
          <w:sz w:val="24"/>
        </w:rPr>
      </w:pPr>
    </w:p>
    <w:p w:rsidR="008C07C3" w:rsidRDefault="008C07C3" w:rsidP="008C07C3">
      <w:pPr>
        <w:tabs>
          <w:tab w:val="left" w:pos="-360"/>
        </w:tabs>
        <w:outlineLvl w:val="0"/>
        <w:rPr>
          <w:rFonts w:ascii="Liberation Serif" w:hAnsi="Liberation Serif" w:cs="Liberation Serif"/>
          <w:b/>
          <w:sz w:val="24"/>
        </w:rPr>
      </w:pPr>
      <w:r w:rsidRPr="00A34C6B">
        <w:rPr>
          <w:rFonts w:ascii="Liberation Serif" w:hAnsi="Liberation Serif" w:cs="Liberation Serif"/>
          <w:b/>
          <w:sz w:val="24"/>
        </w:rPr>
        <w:t xml:space="preserve">2. </w:t>
      </w:r>
      <w:r>
        <w:rPr>
          <w:rFonts w:ascii="Liberation Serif" w:hAnsi="Liberation Serif" w:cs="Liberation Serif"/>
          <w:b/>
          <w:sz w:val="24"/>
        </w:rPr>
        <w:t>Образовательные программы</w:t>
      </w:r>
      <w:r w:rsidRPr="00A34C6B">
        <w:rPr>
          <w:rFonts w:ascii="Liberation Serif" w:hAnsi="Liberation Serif" w:cs="Liberation Serif"/>
          <w:b/>
          <w:sz w:val="24"/>
        </w:rPr>
        <w:t xml:space="preserve">: </w:t>
      </w:r>
    </w:p>
    <w:p w:rsidR="008C07C3" w:rsidRPr="00A34C6B" w:rsidRDefault="008C07C3" w:rsidP="008C07C3">
      <w:pPr>
        <w:tabs>
          <w:tab w:val="left" w:pos="-360"/>
        </w:tabs>
        <w:outlineLvl w:val="0"/>
        <w:rPr>
          <w:rFonts w:ascii="Liberation Serif" w:hAnsi="Liberation Serif" w:cs="Liberation Serif"/>
          <w:sz w:val="24"/>
        </w:rPr>
      </w:pPr>
    </w:p>
    <w:tbl>
      <w:tblPr>
        <w:tblpPr w:leftFromText="180" w:rightFromText="180" w:vertAnchor="text" w:horzAnchor="margin" w:tblpY="145"/>
        <w:tblW w:w="10456" w:type="dxa"/>
        <w:tblLook w:val="0000" w:firstRow="0" w:lastRow="0" w:firstColumn="0" w:lastColumn="0" w:noHBand="0" w:noVBand="0"/>
      </w:tblPr>
      <w:tblGrid>
        <w:gridCol w:w="2835"/>
        <w:gridCol w:w="3261"/>
        <w:gridCol w:w="1984"/>
        <w:gridCol w:w="2376"/>
      </w:tblGrid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Дата, время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Наименование мероприятия,</w:t>
            </w:r>
          </w:p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07C3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A34C6B">
              <w:rPr>
                <w:rFonts w:ascii="Liberation Serif" w:hAnsi="Liberation Serif" w:cs="Liberation Serif"/>
                <w:sz w:val="24"/>
              </w:rPr>
              <w:t>Ответственные</w:t>
            </w:r>
          </w:p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</w:rPr>
              <w:t>конт</w:t>
            </w:r>
            <w:proofErr w:type="gramStart"/>
            <w:r>
              <w:rPr>
                <w:rFonts w:ascii="Liberation Serif" w:hAnsi="Liberation Serif" w:cs="Liberation Serif"/>
                <w:sz w:val="24"/>
              </w:rPr>
              <w:t>.т</w:t>
            </w:r>
            <w:proofErr w:type="gramEnd"/>
            <w:r>
              <w:rPr>
                <w:rFonts w:ascii="Liberation Serif" w:hAnsi="Liberation Serif" w:cs="Liberation Serif"/>
                <w:sz w:val="24"/>
              </w:rPr>
              <w:t>ел</w:t>
            </w:r>
            <w:proofErr w:type="spell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C3" w:rsidRPr="00A34C6B" w:rsidRDefault="008C07C3" w:rsidP="003C05B6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Доп. информация</w:t>
            </w: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8C07C3" w:rsidRPr="00A34C6B" w:rsidTr="008C07C3">
        <w:trPr>
          <w:cantSplit/>
          <w:trHeight w:val="538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07C3" w:rsidRPr="00A34C6B" w:rsidRDefault="008C07C3" w:rsidP="003C05B6">
            <w:pPr>
              <w:snapToGrid w:val="0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:rsidR="008C07C3" w:rsidRPr="00A34C6B" w:rsidRDefault="008C07C3" w:rsidP="003C05B6">
            <w:pPr>
              <w:spacing w:before="100" w:beforeAutospacing="1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07C3" w:rsidRPr="00A34C6B" w:rsidRDefault="008C07C3" w:rsidP="003C05B6">
            <w:pPr>
              <w:rPr>
                <w:rFonts w:ascii="Liberation Serif" w:hAnsi="Liberation Serif" w:cs="Liberation Serif"/>
                <w:bCs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C3" w:rsidRPr="00A34C6B" w:rsidRDefault="008C07C3" w:rsidP="003C05B6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BF77D5" w:rsidRDefault="00BF77D5"/>
    <w:sectPr w:rsidR="00BF77D5" w:rsidSect="008C07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7C3"/>
    <w:rsid w:val="00060B17"/>
    <w:rsid w:val="00473FBA"/>
    <w:rsid w:val="00550855"/>
    <w:rsid w:val="00753B54"/>
    <w:rsid w:val="007E0EC8"/>
    <w:rsid w:val="008B427F"/>
    <w:rsid w:val="008C07C3"/>
    <w:rsid w:val="00A42D25"/>
    <w:rsid w:val="00B92A98"/>
    <w:rsid w:val="00B9343E"/>
    <w:rsid w:val="00BA0841"/>
    <w:rsid w:val="00BF77D5"/>
    <w:rsid w:val="00D16298"/>
    <w:rsid w:val="00DB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C3"/>
    <w:pPr>
      <w:widowControl w:val="0"/>
      <w:suppressAutoHyphens/>
      <w:textAlignment w:val="top"/>
    </w:pPr>
    <w:rPr>
      <w:rFonts w:ascii="Arial" w:eastAsia="Lucida Sans Unicode" w:hAnsi="Arial" w:cs="Mangal"/>
      <w:kern w:val="2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550855"/>
    <w:pPr>
      <w:keepNext/>
      <w:widowControl/>
      <w:shd w:val="clear" w:color="auto" w:fill="FFFFFF"/>
      <w:suppressAutoHyphens w:val="0"/>
      <w:spacing w:before="994"/>
      <w:textAlignment w:val="auto"/>
      <w:outlineLvl w:val="0"/>
    </w:pPr>
    <w:rPr>
      <w:rFonts w:ascii="Times New Roman" w:eastAsia="Times New Roman" w:hAnsi="Times New Roman" w:cs="Times New Roman"/>
      <w:b/>
      <w:color w:val="000000"/>
      <w:spacing w:val="-2"/>
      <w:kern w:val="0"/>
      <w:sz w:val="16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550855"/>
    <w:pPr>
      <w:keepNext/>
      <w:widowControl/>
      <w:shd w:val="clear" w:color="auto" w:fill="FFFFFF"/>
      <w:suppressAutoHyphens w:val="0"/>
      <w:jc w:val="center"/>
      <w:textAlignment w:val="auto"/>
      <w:outlineLvl w:val="1"/>
    </w:pPr>
    <w:rPr>
      <w:rFonts w:ascii="Times New Roman" w:eastAsia="Times New Roman" w:hAnsi="Times New Roman" w:cs="Times New Roman"/>
      <w:b/>
      <w:color w:val="000000"/>
      <w:spacing w:val="-2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qFormat/>
    <w:rsid w:val="00550855"/>
    <w:pPr>
      <w:keepNext/>
      <w:widowControl/>
      <w:suppressAutoHyphens w:val="0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550855"/>
    <w:pPr>
      <w:keepNext/>
      <w:widowControl/>
      <w:suppressAutoHyphens w:val="0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paragraph" w:styleId="5">
    <w:name w:val="heading 5"/>
    <w:basedOn w:val="a"/>
    <w:next w:val="a"/>
    <w:link w:val="50"/>
    <w:qFormat/>
    <w:rsid w:val="00550855"/>
    <w:pPr>
      <w:keepNext/>
      <w:widowControl/>
      <w:suppressAutoHyphens w:val="0"/>
      <w:jc w:val="center"/>
      <w:textAlignment w:val="auto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 w:bidi="ar-SA"/>
    </w:rPr>
  </w:style>
  <w:style w:type="paragraph" w:styleId="6">
    <w:name w:val="heading 6"/>
    <w:basedOn w:val="a"/>
    <w:next w:val="a"/>
    <w:link w:val="60"/>
    <w:qFormat/>
    <w:rsid w:val="00550855"/>
    <w:pPr>
      <w:keepNext/>
      <w:widowControl/>
      <w:suppressAutoHyphens w:val="0"/>
      <w:textAlignment w:val="auto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7">
    <w:name w:val="heading 7"/>
    <w:basedOn w:val="a"/>
    <w:next w:val="a"/>
    <w:link w:val="70"/>
    <w:qFormat/>
    <w:rsid w:val="00550855"/>
    <w:pPr>
      <w:keepNext/>
      <w:widowControl/>
      <w:suppressAutoHyphens w:val="0"/>
      <w:textAlignment w:val="auto"/>
      <w:outlineLvl w:val="6"/>
    </w:pPr>
    <w:rPr>
      <w:rFonts w:ascii="Times New Roman" w:eastAsia="Times New Roman" w:hAnsi="Times New Roman" w:cs="Times New Roman"/>
      <w:b/>
      <w:kern w:val="0"/>
      <w:sz w:val="24"/>
      <w:szCs w:val="20"/>
      <w:lang w:eastAsia="ru-RU" w:bidi="ar-SA"/>
    </w:rPr>
  </w:style>
  <w:style w:type="paragraph" w:styleId="8">
    <w:name w:val="heading 8"/>
    <w:basedOn w:val="a"/>
    <w:next w:val="a"/>
    <w:link w:val="80"/>
    <w:qFormat/>
    <w:rsid w:val="00550855"/>
    <w:pPr>
      <w:keepNext/>
      <w:widowControl/>
      <w:suppressAutoHyphens w:val="0"/>
      <w:textAlignment w:val="auto"/>
      <w:outlineLvl w:val="7"/>
    </w:pPr>
    <w:rPr>
      <w:rFonts w:ascii="Times New Roman" w:eastAsia="Times New Roman" w:hAnsi="Times New Roman" w:cs="Times New Roman"/>
      <w:b/>
      <w:kern w:val="0"/>
      <w:szCs w:val="20"/>
      <w:lang w:eastAsia="ru-RU" w:bidi="ar-SA"/>
    </w:rPr>
  </w:style>
  <w:style w:type="paragraph" w:styleId="9">
    <w:name w:val="heading 9"/>
    <w:basedOn w:val="a"/>
    <w:next w:val="a"/>
    <w:link w:val="90"/>
    <w:qFormat/>
    <w:rsid w:val="00550855"/>
    <w:pPr>
      <w:keepNext/>
      <w:widowControl/>
      <w:suppressAutoHyphens w:val="0"/>
      <w:jc w:val="center"/>
      <w:textAlignment w:val="auto"/>
      <w:outlineLvl w:val="8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855"/>
    <w:rPr>
      <w:b/>
      <w:color w:val="000000"/>
      <w:spacing w:val="-2"/>
      <w:sz w:val="16"/>
      <w:shd w:val="clear" w:color="auto" w:fill="FFFFFF"/>
    </w:rPr>
  </w:style>
  <w:style w:type="character" w:customStyle="1" w:styleId="20">
    <w:name w:val="Заголовок 2 Знак"/>
    <w:basedOn w:val="a0"/>
    <w:link w:val="2"/>
    <w:rsid w:val="00550855"/>
    <w:rPr>
      <w:b/>
      <w:color w:val="000000"/>
      <w:spacing w:val="-2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50855"/>
    <w:rPr>
      <w:b/>
      <w:sz w:val="28"/>
    </w:rPr>
  </w:style>
  <w:style w:type="character" w:customStyle="1" w:styleId="40">
    <w:name w:val="Заголовок 4 Знак"/>
    <w:basedOn w:val="a0"/>
    <w:link w:val="4"/>
    <w:rsid w:val="00550855"/>
    <w:rPr>
      <w:sz w:val="24"/>
    </w:rPr>
  </w:style>
  <w:style w:type="character" w:customStyle="1" w:styleId="50">
    <w:name w:val="Заголовок 5 Знак"/>
    <w:basedOn w:val="a0"/>
    <w:link w:val="5"/>
    <w:rsid w:val="00550855"/>
    <w:rPr>
      <w:b/>
      <w:sz w:val="28"/>
    </w:rPr>
  </w:style>
  <w:style w:type="character" w:customStyle="1" w:styleId="60">
    <w:name w:val="Заголовок 6 Знак"/>
    <w:basedOn w:val="a0"/>
    <w:link w:val="6"/>
    <w:rsid w:val="00550855"/>
    <w:rPr>
      <w:sz w:val="28"/>
    </w:rPr>
  </w:style>
  <w:style w:type="character" w:customStyle="1" w:styleId="70">
    <w:name w:val="Заголовок 7 Знак"/>
    <w:basedOn w:val="a0"/>
    <w:link w:val="7"/>
    <w:rsid w:val="00550855"/>
    <w:rPr>
      <w:b/>
      <w:sz w:val="24"/>
    </w:rPr>
  </w:style>
  <w:style w:type="character" w:customStyle="1" w:styleId="80">
    <w:name w:val="Заголовок 8 Знак"/>
    <w:basedOn w:val="a0"/>
    <w:link w:val="8"/>
    <w:rsid w:val="00550855"/>
    <w:rPr>
      <w:b/>
    </w:rPr>
  </w:style>
  <w:style w:type="character" w:customStyle="1" w:styleId="90">
    <w:name w:val="Заголовок 9 Знак"/>
    <w:basedOn w:val="a0"/>
    <w:link w:val="9"/>
    <w:rsid w:val="00550855"/>
    <w:rPr>
      <w:sz w:val="28"/>
    </w:rPr>
  </w:style>
  <w:style w:type="paragraph" w:styleId="a3">
    <w:name w:val="Title"/>
    <w:basedOn w:val="a"/>
    <w:link w:val="a4"/>
    <w:uiPriority w:val="99"/>
    <w:qFormat/>
    <w:rsid w:val="00550855"/>
    <w:pPr>
      <w:shd w:val="clear" w:color="auto" w:fill="FFFFFF"/>
      <w:suppressAutoHyphens w:val="0"/>
      <w:autoSpaceDE w:val="0"/>
      <w:autoSpaceDN w:val="0"/>
      <w:adjustRightInd w:val="0"/>
      <w:spacing w:line="350" w:lineRule="exact"/>
      <w:jc w:val="center"/>
      <w:textAlignment w:val="auto"/>
    </w:pPr>
    <w:rPr>
      <w:rFonts w:ascii="Times New Roman" w:eastAsia="Times New Roman" w:hAnsi="Times New Roman" w:cs="Times New Roman"/>
      <w:b/>
      <w:color w:val="000000"/>
      <w:spacing w:val="-6"/>
      <w:w w:val="127"/>
      <w:kern w:val="0"/>
      <w:sz w:val="38"/>
      <w:szCs w:val="20"/>
      <w:lang w:eastAsia="ru-RU" w:bidi="ar-SA"/>
    </w:rPr>
  </w:style>
  <w:style w:type="character" w:customStyle="1" w:styleId="a4">
    <w:name w:val="Название Знак"/>
    <w:link w:val="a3"/>
    <w:uiPriority w:val="99"/>
    <w:rsid w:val="00550855"/>
    <w:rPr>
      <w:b/>
      <w:color w:val="000000"/>
      <w:spacing w:val="-6"/>
      <w:w w:val="127"/>
      <w:sz w:val="38"/>
      <w:shd w:val="clear" w:color="auto" w:fill="FFFFFF"/>
    </w:rPr>
  </w:style>
  <w:style w:type="character" w:styleId="a5">
    <w:name w:val="Strong"/>
    <w:basedOn w:val="a0"/>
    <w:uiPriority w:val="22"/>
    <w:qFormat/>
    <w:rsid w:val="00550855"/>
    <w:rPr>
      <w:b/>
      <w:bCs/>
    </w:rPr>
  </w:style>
  <w:style w:type="paragraph" w:styleId="a6">
    <w:name w:val="List Paragraph"/>
    <w:basedOn w:val="a"/>
    <w:uiPriority w:val="34"/>
    <w:qFormat/>
    <w:rsid w:val="00550855"/>
    <w:pPr>
      <w:widowControl/>
      <w:suppressAutoHyphens w:val="0"/>
      <w:spacing w:before="120"/>
      <w:ind w:left="708" w:firstLine="720"/>
      <w:jc w:val="both"/>
      <w:textAlignment w:val="auto"/>
    </w:pPr>
    <w:rPr>
      <w:rFonts w:eastAsia="Times New Roman" w:cs="Times New Roman"/>
      <w:kern w:val="0"/>
      <w:sz w:val="24"/>
      <w:szCs w:val="20"/>
      <w:lang w:eastAsia="ru-RU" w:bidi="ar-SA"/>
    </w:rPr>
  </w:style>
  <w:style w:type="paragraph" w:customStyle="1" w:styleId="LO-Normal">
    <w:name w:val="LO-Normal"/>
    <w:rsid w:val="008C07C3"/>
    <w:pPr>
      <w:widowControl w:val="0"/>
      <w:suppressAutoHyphens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cul03</dc:creator>
  <cp:lastModifiedBy>Музей</cp:lastModifiedBy>
  <cp:revision>5</cp:revision>
  <dcterms:created xsi:type="dcterms:W3CDTF">2022-04-07T05:32:00Z</dcterms:created>
  <dcterms:modified xsi:type="dcterms:W3CDTF">2022-04-07T05:40:00Z</dcterms:modified>
</cp:coreProperties>
</file>